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1" w:rsidRPr="00500031" w:rsidRDefault="00500031" w:rsidP="00500031">
      <w:pPr>
        <w:rPr>
          <w:b/>
          <w:lang w:val="sr-Cyrl-CS"/>
        </w:rPr>
      </w:pPr>
      <w:r w:rsidRPr="00500031">
        <w:rPr>
          <w:b/>
          <w:lang w:val="sr-Cyrl-CS"/>
        </w:rPr>
        <w:t>Уговор о стручном усавршавању – волонтерском стручном раду (образац)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 xml:space="preserve">На основу члана 206. став 3. Закона о раду („Службени гласник Републике Српске“, број: 1/16), послодавац ____________________ </w:t>
      </w:r>
      <w:r w:rsidRPr="00500031">
        <w:rPr>
          <w:i/>
          <w:lang w:val="sr-Cyrl-CS"/>
        </w:rPr>
        <w:t>(назив послодавца)</w:t>
      </w:r>
      <w:r w:rsidRPr="00500031">
        <w:rPr>
          <w:lang w:val="sr-Cyrl-CS"/>
        </w:rPr>
        <w:t xml:space="preserve">, са сједиштем у ____________, у улици _____________________, а којег заступа директор ______________ (у даљем тексту: Послодавац), и извршилац посла _____________________ </w:t>
      </w:r>
      <w:r w:rsidRPr="00500031">
        <w:rPr>
          <w:i/>
          <w:lang w:val="sr-Cyrl-CS"/>
        </w:rPr>
        <w:t>(име и презиме)</w:t>
      </w:r>
      <w:r w:rsidRPr="00500031">
        <w:rPr>
          <w:lang w:val="sr-Cyrl-CS"/>
        </w:rPr>
        <w:t xml:space="preserve"> из_____________________, улица _______________________ (у даљем тексту: Волонтер) - с друге стране, закључили су дана __________________ године, сљедећи: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jc w:val="center"/>
        <w:rPr>
          <w:b/>
          <w:lang w:val="sr-Cyrl-CS"/>
        </w:rPr>
      </w:pPr>
      <w:r w:rsidRPr="00500031">
        <w:rPr>
          <w:b/>
          <w:lang w:val="sr-Cyrl-CS"/>
        </w:rPr>
        <w:t>УГОВОРА О СТРУЧНОМ УСАВРШАВАЊУ</w:t>
      </w:r>
    </w:p>
    <w:p w:rsidR="00500031" w:rsidRPr="00500031" w:rsidRDefault="00500031" w:rsidP="00500031">
      <w:pPr>
        <w:jc w:val="center"/>
        <w:rPr>
          <w:b/>
          <w:lang w:val="sr-Cyrl-CS"/>
        </w:rPr>
      </w:pPr>
      <w:r w:rsidRPr="00500031">
        <w:rPr>
          <w:b/>
          <w:lang w:val="sr-Cyrl-CS"/>
        </w:rPr>
        <w:t>(ВОЛОНТЕРСКОМ СТРУЧНОМ РАДУ)</w:t>
      </w:r>
    </w:p>
    <w:p w:rsidR="00500031" w:rsidRPr="00500031" w:rsidRDefault="00500031" w:rsidP="00500031">
      <w:pPr>
        <w:jc w:val="center"/>
        <w:rPr>
          <w:b/>
          <w:lang w:val="sr-Cyrl-CS"/>
        </w:rPr>
      </w:pPr>
      <w:r w:rsidRPr="00500031">
        <w:rPr>
          <w:b/>
          <w:lang w:val="sr-Cyrl-CS"/>
        </w:rPr>
        <w:t>бр. ____/_____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 xml:space="preserve">1. Овим уговором успоставља се однос између Послодавца и Волонтера, ради </w:t>
      </w:r>
      <w:r w:rsidRPr="00500031">
        <w:rPr>
          <w:u w:val="single"/>
          <w:lang w:val="sr-Cyrl-CS"/>
        </w:rPr>
        <w:t>стручног усавршавања</w:t>
      </w:r>
      <w:r w:rsidRPr="00500031">
        <w:rPr>
          <w:lang w:val="sr-Cyrl-CS"/>
        </w:rPr>
        <w:t xml:space="preserve"> и стицања посебних знања и способности за самосталан рад у струци</w:t>
      </w:r>
      <w:r w:rsidRPr="00500031">
        <w:rPr>
          <w:vertAlign w:val="superscript"/>
          <w:lang w:val="sr-Cyrl-CS"/>
        </w:rPr>
        <w:footnoteReference w:id="1"/>
      </w:r>
      <w:r w:rsidRPr="00500031">
        <w:rPr>
          <w:lang w:val="sr-Cyrl-CS"/>
        </w:rPr>
        <w:t xml:space="preserve"> (тј. ради обављања специјализације) а који рад се рачуна у приправнички стаж радника као услов за полагања стручног испита.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2. Стручно усавршавање Волонтера траје одређено вријеме и то у периоду од ________ до ________ године. Вријеме трајања усавршања (односно специјализације) утврђено је програмом послодавца.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 xml:space="preserve">3. Радно вријеме лица за вријеме стручног усавршавања (Волонтера) код Послодавца износи ___________ </w:t>
      </w:r>
      <w:r w:rsidRPr="00500031">
        <w:rPr>
          <w:i/>
          <w:lang w:val="sr-Cyrl-CS"/>
        </w:rPr>
        <w:t>(број часова)</w:t>
      </w:r>
      <w:r w:rsidRPr="00500031">
        <w:rPr>
          <w:lang w:val="sr-Cyrl-CS"/>
        </w:rPr>
        <w:t xml:space="preserve"> часова у радној седмици и распоређује се у _________________ </w:t>
      </w:r>
      <w:r w:rsidRPr="00500031">
        <w:rPr>
          <w:i/>
          <w:lang w:val="sr-Cyrl-CS"/>
        </w:rPr>
        <w:t>(петодневној/шестодневној)</w:t>
      </w:r>
      <w:r w:rsidRPr="00500031">
        <w:rPr>
          <w:lang w:val="sr-Cyrl-CS"/>
        </w:rPr>
        <w:t xml:space="preserve"> радној седмици, са _________________ </w:t>
      </w:r>
      <w:r w:rsidRPr="00500031">
        <w:rPr>
          <w:i/>
          <w:lang w:val="sr-Cyrl-CS"/>
        </w:rPr>
        <w:t>(једнократним/двократним/смјенским)</w:t>
      </w:r>
      <w:r w:rsidRPr="00500031">
        <w:rPr>
          <w:lang w:val="sr-Cyrl-CS"/>
        </w:rPr>
        <w:t xml:space="preserve"> распоредом радног времена.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lastRenderedPageBreak/>
        <w:t xml:space="preserve">4. Стручно усваршавање обавиће се радом на пословима _______________________ </w:t>
      </w:r>
      <w:r w:rsidRPr="00500031">
        <w:rPr>
          <w:i/>
          <w:lang w:val="sr-Cyrl-CS"/>
        </w:rPr>
        <w:t>(навести послове)</w:t>
      </w:r>
      <w:r w:rsidRPr="00500031">
        <w:rPr>
          <w:lang w:val="sr-Cyrl-CS"/>
        </w:rPr>
        <w:t>. Послодавац може образовати посебну комисију која ће пратити стручно усавршавање/односно начин обављања специјализације Волонтера.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5. Након истека периода стручног усавршавања, Волонтер је дужан да у року од ______ дана положи приправнички испит/да положи специјалистички испит, с циљем провјере стеченог знања и способности за самосталан рад у струци.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6. Волонтер по овом уговору је дужан да ради и извршава радне задатке и дужности радног мјеста, да поштује прописане мјере заштите на раду и користи средства рада на начин и у складу са њиховом намјеном, да се придржава радног времена и радне дисциплине.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7. Послодавац ће Волонтеру за вријеме трајања стручног усавршавања обезбједити новчану накнаду у износу _______ конвертибилних марака. Новчана накнада нема карактер плате.</w:t>
      </w: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 xml:space="preserve">8. Право на одморе, одсуства, заштиту на раду, заштиту права из радног односа и сва друга права по основу рада која нису посебно уређена овим уговором, волонтер остварује у складу са одредбама Закона о раду, других прописа, колективних уговора и општих аката послодавца: ________________________ </w:t>
      </w:r>
      <w:r w:rsidRPr="00500031">
        <w:rPr>
          <w:i/>
          <w:lang w:val="sr-Cyrl-CS"/>
        </w:rPr>
        <w:t>(назив општих аката послодавца)</w:t>
      </w:r>
      <w:r w:rsidRPr="00500031">
        <w:rPr>
          <w:lang w:val="sr-Cyrl-CS"/>
        </w:rPr>
        <w:t>, с којима је приправник упознат приликом закључивања овог уговора.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9. Послодавац ће, у складу са законом, Волонтера осигурати за случај повреде на раду или професионалне болести.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i/>
          <w:lang w:val="sr-Cyrl-CS"/>
        </w:rPr>
      </w:pPr>
      <w:r w:rsidRPr="00500031">
        <w:rPr>
          <w:lang w:val="sr-Cyrl-CS"/>
        </w:rPr>
        <w:t xml:space="preserve">10. Уговор о стручном усавршавању престаје да важи истеком рока из тачке 2. овог уговора. Уговорне стране имају право отказати овај уговор на начин и под условима прописаним Закон, односно општим актом </w:t>
      </w:r>
      <w:r w:rsidRPr="00500031">
        <w:rPr>
          <w:i/>
          <w:lang w:val="sr-Cyrl-CS"/>
        </w:rPr>
        <w:t>(колективним уговором или Правилнком о раду послодавца).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 xml:space="preserve">11. У случају спора између уговорних страна надлежан је Основи суд у ___________ </w:t>
      </w:r>
      <w:r w:rsidRPr="00500031">
        <w:rPr>
          <w:i/>
          <w:lang w:val="sr-Cyrl-CS"/>
        </w:rPr>
        <w:t>(Навести мјесто).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12. На права, обавезе и одговорности које нису утврђене овим уговором примјењују се одговарајуће одредбе закона и општег акта.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13. Овај уговор се сматра закљученим даном потписивања обију уговорних страна, а састављен је у четири истовјетна примјерка од којих свака уговорна страна задржава по два примјерка.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>Уговорне стране</w:t>
      </w: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</w:p>
    <w:p w:rsidR="00500031" w:rsidRPr="00500031" w:rsidRDefault="00500031" w:rsidP="00500031">
      <w:pPr>
        <w:rPr>
          <w:lang w:val="sr-Cyrl-CS"/>
        </w:rPr>
      </w:pPr>
      <w:r w:rsidRPr="00500031">
        <w:rPr>
          <w:lang w:val="sr-Cyrl-CS"/>
        </w:rPr>
        <w:t xml:space="preserve">             Волонтер</w:t>
      </w:r>
      <w:r w:rsidRPr="00500031">
        <w:rPr>
          <w:lang w:val="sr-Cyrl-CS"/>
        </w:rPr>
        <w:tab/>
      </w:r>
      <w:r w:rsidRPr="00500031">
        <w:rPr>
          <w:lang w:val="sr-Cyrl-CS"/>
        </w:rPr>
        <w:tab/>
      </w:r>
      <w:r w:rsidRPr="00500031">
        <w:rPr>
          <w:lang w:val="sr-Cyrl-CS"/>
        </w:rPr>
        <w:tab/>
      </w:r>
      <w:r w:rsidRPr="00500031">
        <w:rPr>
          <w:lang w:val="sr-Cyrl-CS"/>
        </w:rPr>
        <w:tab/>
      </w:r>
      <w:r w:rsidRPr="00500031">
        <w:rPr>
          <w:lang w:val="sr-Cyrl-CS"/>
        </w:rPr>
        <w:tab/>
      </w:r>
      <w:r w:rsidRPr="00500031">
        <w:rPr>
          <w:lang w:val="sr-Cyrl-CS"/>
        </w:rPr>
        <w:tab/>
      </w:r>
      <w:r w:rsidRPr="00500031">
        <w:rPr>
          <w:lang w:val="sr-Cyrl-CS"/>
        </w:rPr>
        <w:tab/>
        <w:t xml:space="preserve">              Послодавац</w:t>
      </w:r>
    </w:p>
    <w:p w:rsidR="00500031" w:rsidRDefault="00500031" w:rsidP="00500031">
      <w:r w:rsidRPr="00500031">
        <w:rPr>
          <w:lang w:val="sr-Cyrl-CS"/>
        </w:rPr>
        <w:t xml:space="preserve"> ____________________                                                                       ______________________</w:t>
      </w:r>
    </w:p>
    <w:p w:rsidR="00574883" w:rsidRDefault="00574883" w:rsidP="00500031"/>
    <w:tbl>
      <w:tblPr>
        <w:tblStyle w:val="LightShading-Accent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02"/>
        <w:gridCol w:w="6774"/>
      </w:tblGrid>
      <w:tr w:rsidR="00574883" w:rsidRPr="00C93A44" w:rsidTr="002C3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BE5F1" w:themeFill="accent1" w:themeFillTint="33"/>
          </w:tcPr>
          <w:p w:rsidR="00574883" w:rsidRPr="00C93A44" w:rsidRDefault="00574883" w:rsidP="002C33F2">
            <w:pPr>
              <w:rPr>
                <w:lang w:val="sr-Latn-BA"/>
              </w:rPr>
            </w:pPr>
            <w:r w:rsidRPr="00C93A44">
              <w:rPr>
                <w:noProof/>
              </w:rPr>
              <w:drawing>
                <wp:inline distT="0" distB="0" distL="0" distR="0" wp14:anchorId="2558E823" wp14:editId="5ECE3BD6">
                  <wp:extent cx="1531088" cy="51425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61" cy="51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  <w:shd w:val="clear" w:color="auto" w:fill="DBE5F1" w:themeFill="accent1" w:themeFillTint="33"/>
          </w:tcPr>
          <w:p w:rsidR="00574883" w:rsidRPr="0085316D" w:rsidRDefault="00574883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85316D">
              <w:rPr>
                <w:b w:val="0"/>
                <w:lang w:val="sr-Latn-BA"/>
              </w:rPr>
              <w:t xml:space="preserve">Ukoliko želite da objavite oglas za posao možete to uraditi </w:t>
            </w:r>
            <w:r>
              <w:rPr>
                <w:b w:val="0"/>
                <w:lang w:val="sr-Latn-BA"/>
              </w:rPr>
              <w:t>putem</w:t>
            </w:r>
          </w:p>
          <w:p w:rsidR="00574883" w:rsidRPr="0085316D" w:rsidRDefault="00574883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85316D">
              <w:rPr>
                <w:b w:val="0"/>
                <w:lang w:val="sr-Latn-BA"/>
              </w:rPr>
              <w:t>posao@banjaluka.com ili +387 51 962 405</w:t>
            </w:r>
          </w:p>
          <w:p w:rsidR="00574883" w:rsidRPr="0085316D" w:rsidRDefault="00574883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</w:p>
          <w:p w:rsidR="00574883" w:rsidRDefault="00574883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 w:rsidRPr="0085316D">
              <w:rPr>
                <w:b w:val="0"/>
                <w:lang w:val="sr-Latn-BA"/>
              </w:rPr>
              <w:t>Ukoliko želite preuzeti najnovije primjere ugovora o radu posjetite</w:t>
            </w:r>
            <w:r w:rsidRPr="0085316D">
              <w:rPr>
                <w:b w:val="0"/>
                <w:lang w:val="sr-Latn-BA"/>
              </w:rPr>
              <w:br/>
              <w:t>http://posao.banjaluka.com</w:t>
            </w:r>
          </w:p>
          <w:p w:rsidR="00574883" w:rsidRDefault="00574883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:rsidR="00574883" w:rsidRPr="0085316D" w:rsidRDefault="00574883" w:rsidP="002C33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Ukoliko trebate pravnu pomoć iz radnog prava obratite se na</w:t>
            </w:r>
            <w:r>
              <w:rPr>
                <w:b w:val="0"/>
                <w:lang w:val="sr-Latn-BA"/>
              </w:rPr>
              <w:br/>
            </w:r>
            <w:r w:rsidRPr="0085316D">
              <w:rPr>
                <w:b w:val="0"/>
                <w:lang w:val="sr-Latn-BA"/>
              </w:rPr>
              <w:t>http://lawyer.ba/</w:t>
            </w:r>
            <w:r>
              <w:rPr>
                <w:b w:val="0"/>
                <w:lang w:val="sr-Latn-BA"/>
              </w:rPr>
              <w:t xml:space="preserve"> ili </w:t>
            </w:r>
            <w:r w:rsidRPr="0085316D">
              <w:rPr>
                <w:b w:val="0"/>
                <w:lang w:val="sr-Latn-BA"/>
              </w:rPr>
              <w:t>aleksandarm9389@gmail.com</w:t>
            </w:r>
          </w:p>
        </w:tc>
      </w:tr>
    </w:tbl>
    <w:p w:rsidR="00574883" w:rsidRPr="00574883" w:rsidRDefault="00574883" w:rsidP="00500031">
      <w:bookmarkStart w:id="0" w:name="_GoBack"/>
      <w:bookmarkEnd w:id="0"/>
    </w:p>
    <w:p w:rsidR="004B2635" w:rsidRDefault="004B2635"/>
    <w:sectPr w:rsidR="004B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B5" w:rsidRDefault="00DA25B5" w:rsidP="00500031">
      <w:pPr>
        <w:spacing w:after="0" w:line="240" w:lineRule="auto"/>
      </w:pPr>
      <w:r>
        <w:separator/>
      </w:r>
    </w:p>
  </w:endnote>
  <w:endnote w:type="continuationSeparator" w:id="0">
    <w:p w:rsidR="00DA25B5" w:rsidRDefault="00DA25B5" w:rsidP="005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B5" w:rsidRDefault="00DA25B5" w:rsidP="00500031">
      <w:pPr>
        <w:spacing w:after="0" w:line="240" w:lineRule="auto"/>
      </w:pPr>
      <w:r>
        <w:separator/>
      </w:r>
    </w:p>
  </w:footnote>
  <w:footnote w:type="continuationSeparator" w:id="0">
    <w:p w:rsidR="00DA25B5" w:rsidRDefault="00DA25B5" w:rsidP="00500031">
      <w:pPr>
        <w:spacing w:after="0" w:line="240" w:lineRule="auto"/>
      </w:pPr>
      <w:r>
        <w:continuationSeparator/>
      </w:r>
    </w:p>
  </w:footnote>
  <w:footnote w:id="1">
    <w:p w:rsidR="00500031" w:rsidRPr="0081400E" w:rsidRDefault="00500031" w:rsidP="00500031">
      <w:pPr>
        <w:pStyle w:val="FootnoteText"/>
        <w:jc w:val="both"/>
        <w:rPr>
          <w:rFonts w:ascii="Times New Roman" w:hAnsi="Times New Roman"/>
          <w:lang w:val="sr-Cyrl-BA"/>
        </w:rPr>
      </w:pPr>
      <w:r w:rsidRPr="0081400E">
        <w:rPr>
          <w:rStyle w:val="FootnoteReference"/>
          <w:rFonts w:ascii="Times New Roman" w:hAnsi="Times New Roman"/>
        </w:rPr>
        <w:footnoteRef/>
      </w:r>
      <w:r w:rsidRPr="0081400E">
        <w:rPr>
          <w:rFonts w:ascii="Times New Roman" w:hAnsi="Times New Roman"/>
          <w:lang w:val="sr-Cyrl-BA"/>
        </w:rPr>
        <w:t xml:space="preserve"> За</w:t>
      </w:r>
      <w:r>
        <w:rPr>
          <w:rFonts w:ascii="Times New Roman" w:hAnsi="Times New Roman"/>
          <w:lang w:val="sr-Cyrl-BA"/>
        </w:rPr>
        <w:t xml:space="preserve"> разлику од уговора о стручном </w:t>
      </w:r>
      <w:r w:rsidRPr="0081400E">
        <w:rPr>
          <w:rFonts w:ascii="Times New Roman" w:hAnsi="Times New Roman"/>
          <w:lang w:val="sr-Cyrl-BA"/>
        </w:rPr>
        <w:t>оспособљавању који се закључује с лицем ради стицање радног искуства и полагања приправничког испита, овај уговор може да</w:t>
      </w:r>
      <w:r>
        <w:rPr>
          <w:rFonts w:ascii="Times New Roman" w:hAnsi="Times New Roman"/>
          <w:lang w:val="sr-Cyrl-BA"/>
        </w:rPr>
        <w:t xml:space="preserve"> </w:t>
      </w:r>
      <w:r w:rsidRPr="0081400E">
        <w:rPr>
          <w:rFonts w:ascii="Times New Roman" w:hAnsi="Times New Roman"/>
          <w:lang w:val="sr-Cyrl-BA"/>
        </w:rPr>
        <w:t>се закључи са незапосленим лицим, али и са запосленим лицем код другог послодавца.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1"/>
    <w:rsid w:val="004B2635"/>
    <w:rsid w:val="00500031"/>
    <w:rsid w:val="00574883"/>
    <w:rsid w:val="00D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000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03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0031"/>
    <w:rPr>
      <w:vertAlign w:val="superscript"/>
    </w:rPr>
  </w:style>
  <w:style w:type="table" w:styleId="LightShading-Accent5">
    <w:name w:val="Light Shading Accent 5"/>
    <w:basedOn w:val="TableNormal"/>
    <w:uiPriority w:val="60"/>
    <w:rsid w:val="00574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000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03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0031"/>
    <w:rPr>
      <w:vertAlign w:val="superscript"/>
    </w:rPr>
  </w:style>
  <w:style w:type="table" w:styleId="LightShading-Accent5">
    <w:name w:val="Light Shading Accent 5"/>
    <w:basedOn w:val="TableNormal"/>
    <w:uiPriority w:val="60"/>
    <w:rsid w:val="00574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Adv. Kanc. Milanovic</dc:creator>
  <cp:lastModifiedBy>Tanja</cp:lastModifiedBy>
  <cp:revision>2</cp:revision>
  <dcterms:created xsi:type="dcterms:W3CDTF">2017-12-01T11:34:00Z</dcterms:created>
  <dcterms:modified xsi:type="dcterms:W3CDTF">2018-01-12T14:13:00Z</dcterms:modified>
</cp:coreProperties>
</file>